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1A1" w:rsidRPr="00396EDB" w:rsidRDefault="006741A1" w:rsidP="006741A1">
      <w:pPr>
        <w:tabs>
          <w:tab w:val="left" w:pos="15735"/>
        </w:tabs>
        <w:jc w:val="right"/>
        <w:rPr>
          <w:color w:val="000000" w:themeColor="text1"/>
          <w:sz w:val="24"/>
          <w:szCs w:val="24"/>
          <w:lang w:val="ru-RU"/>
        </w:rPr>
      </w:pPr>
      <w:r w:rsidRPr="00396EDB">
        <w:rPr>
          <w:color w:val="000000" w:themeColor="text1"/>
          <w:sz w:val="24"/>
          <w:szCs w:val="24"/>
          <w:lang w:val="ru-RU"/>
        </w:rPr>
        <w:t>Приложение 1</w:t>
      </w:r>
    </w:p>
    <w:p w:rsidR="006741A1" w:rsidRDefault="006741A1" w:rsidP="006741A1">
      <w:pPr>
        <w:jc w:val="right"/>
        <w:rPr>
          <w:color w:val="000000" w:themeColor="text1"/>
          <w:sz w:val="24"/>
          <w:szCs w:val="24"/>
          <w:lang w:val="ru-RU"/>
        </w:rPr>
      </w:pPr>
      <w:r w:rsidRPr="00396EDB">
        <w:rPr>
          <w:color w:val="000000" w:themeColor="text1"/>
          <w:sz w:val="24"/>
          <w:szCs w:val="24"/>
          <w:lang w:val="ru-RU"/>
        </w:rPr>
        <w:t>к тендерной документации</w:t>
      </w:r>
    </w:p>
    <w:p w:rsidR="006741A1" w:rsidRDefault="006741A1" w:rsidP="006741A1">
      <w:pPr>
        <w:jc w:val="center"/>
        <w:rPr>
          <w:b/>
          <w:color w:val="000000" w:themeColor="text1"/>
          <w:sz w:val="25"/>
          <w:szCs w:val="25"/>
          <w:lang w:val="ru-RU"/>
        </w:rPr>
      </w:pPr>
    </w:p>
    <w:p w:rsidR="006741A1" w:rsidRDefault="006741A1" w:rsidP="006741A1">
      <w:pPr>
        <w:jc w:val="center"/>
        <w:rPr>
          <w:b/>
          <w:color w:val="000000" w:themeColor="text1"/>
          <w:sz w:val="25"/>
          <w:szCs w:val="25"/>
          <w:lang w:val="ru-RU"/>
        </w:rPr>
      </w:pPr>
    </w:p>
    <w:p w:rsidR="006741A1" w:rsidRPr="00396EDB" w:rsidRDefault="006741A1" w:rsidP="006741A1">
      <w:pPr>
        <w:jc w:val="center"/>
        <w:rPr>
          <w:color w:val="000000" w:themeColor="text1"/>
          <w:sz w:val="24"/>
          <w:szCs w:val="24"/>
          <w:lang w:val="ru-RU"/>
        </w:rPr>
      </w:pPr>
      <w:r w:rsidRPr="00396EDB">
        <w:rPr>
          <w:b/>
          <w:color w:val="000000" w:themeColor="text1"/>
          <w:sz w:val="25"/>
          <w:szCs w:val="25"/>
          <w:lang w:val="ru-RU"/>
        </w:rPr>
        <w:t>Перечень закупаемых товаров</w:t>
      </w:r>
    </w:p>
    <w:p w:rsidR="006741A1" w:rsidRPr="00BB4F6A" w:rsidRDefault="006741A1" w:rsidP="006741A1">
      <w:pPr>
        <w:jc w:val="center"/>
        <w:rPr>
          <w:color w:val="000000" w:themeColor="text1"/>
          <w:sz w:val="25"/>
          <w:szCs w:val="25"/>
          <w:lang w:val="ru-RU"/>
        </w:rPr>
      </w:pPr>
    </w:p>
    <w:tbl>
      <w:tblPr>
        <w:tblStyle w:val="a3"/>
        <w:tblpPr w:leftFromText="180" w:rightFromText="180" w:vertAnchor="text" w:horzAnchor="page" w:tblpX="699" w:tblpY="-62"/>
        <w:tblW w:w="0" w:type="auto"/>
        <w:tblLook w:val="04A0" w:firstRow="1" w:lastRow="0" w:firstColumn="1" w:lastColumn="0" w:noHBand="0" w:noVBand="1"/>
      </w:tblPr>
      <w:tblGrid>
        <w:gridCol w:w="667"/>
        <w:gridCol w:w="5081"/>
        <w:gridCol w:w="1980"/>
        <w:gridCol w:w="1446"/>
        <w:gridCol w:w="1977"/>
        <w:gridCol w:w="1977"/>
        <w:gridCol w:w="2823"/>
      </w:tblGrid>
      <w:tr w:rsidR="006741A1" w:rsidRPr="00BB4F6A" w:rsidTr="000A4A9E">
        <w:tc>
          <w:tcPr>
            <w:tcW w:w="667" w:type="dxa"/>
          </w:tcPr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№</w:t>
            </w:r>
          </w:p>
        </w:tc>
        <w:tc>
          <w:tcPr>
            <w:tcW w:w="5081" w:type="dxa"/>
          </w:tcPr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Наименование товара</w:t>
            </w:r>
          </w:p>
        </w:tc>
        <w:tc>
          <w:tcPr>
            <w:tcW w:w="1980" w:type="dxa"/>
          </w:tcPr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Единица измерения</w:t>
            </w:r>
          </w:p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</w:p>
        </w:tc>
        <w:tc>
          <w:tcPr>
            <w:tcW w:w="1446" w:type="dxa"/>
          </w:tcPr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b/>
                <w:color w:val="000000" w:themeColor="text1"/>
                <w:sz w:val="23"/>
                <w:szCs w:val="23"/>
                <w:lang w:val="ru-RU"/>
              </w:rPr>
              <w:t>Количество</w:t>
            </w:r>
          </w:p>
        </w:tc>
        <w:tc>
          <w:tcPr>
            <w:tcW w:w="1977" w:type="dxa"/>
          </w:tcPr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Цена за единицу, </w:t>
            </w:r>
          </w:p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в тенге</w:t>
            </w:r>
          </w:p>
        </w:tc>
        <w:tc>
          <w:tcPr>
            <w:tcW w:w="1977" w:type="dxa"/>
          </w:tcPr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Сумма, </w:t>
            </w:r>
          </w:p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в тенге</w:t>
            </w:r>
          </w:p>
        </w:tc>
        <w:tc>
          <w:tcPr>
            <w:tcW w:w="2823" w:type="dxa"/>
          </w:tcPr>
          <w:p w:rsidR="006741A1" w:rsidRPr="00396EDB" w:rsidRDefault="006741A1" w:rsidP="000A4A9E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Место поставки</w:t>
            </w:r>
          </w:p>
        </w:tc>
      </w:tr>
      <w:tr w:rsidR="006741A1" w:rsidRPr="00BB4F6A" w:rsidTr="000A4A9E">
        <w:tc>
          <w:tcPr>
            <w:tcW w:w="667" w:type="dxa"/>
          </w:tcPr>
          <w:p w:rsidR="006741A1" w:rsidRPr="00AF0C7C" w:rsidRDefault="006741A1" w:rsidP="000A4A9E">
            <w:pPr>
              <w:jc w:val="center"/>
              <w:rPr>
                <w:sz w:val="24"/>
                <w:szCs w:val="24"/>
                <w:lang w:val="ru-RU"/>
              </w:rPr>
            </w:pPr>
            <w:r w:rsidRPr="00AF0C7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081" w:type="dxa"/>
          </w:tcPr>
          <w:p w:rsidR="006741A1" w:rsidRPr="00AF0C7C" w:rsidRDefault="006741A1" w:rsidP="000A4A9E">
            <w:pPr>
              <w:jc w:val="center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Аудиологическое оборудование для регистрации отоакустической эмиссии</w:t>
            </w:r>
          </w:p>
        </w:tc>
        <w:tc>
          <w:tcPr>
            <w:tcW w:w="1980" w:type="dxa"/>
          </w:tcPr>
          <w:p w:rsidR="006741A1" w:rsidRPr="00AF0C7C" w:rsidRDefault="006741A1" w:rsidP="000A4A9E">
            <w:pPr>
              <w:jc w:val="center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Штука</w:t>
            </w:r>
          </w:p>
        </w:tc>
        <w:tc>
          <w:tcPr>
            <w:tcW w:w="1446" w:type="dxa"/>
          </w:tcPr>
          <w:p w:rsidR="006741A1" w:rsidRPr="00AF0C7C" w:rsidRDefault="006741A1" w:rsidP="000A4A9E">
            <w:pPr>
              <w:jc w:val="center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1</w:t>
            </w:r>
          </w:p>
        </w:tc>
        <w:tc>
          <w:tcPr>
            <w:tcW w:w="1977" w:type="dxa"/>
          </w:tcPr>
          <w:p w:rsidR="006741A1" w:rsidRPr="00AF0C7C" w:rsidRDefault="006741A1" w:rsidP="000A4A9E">
            <w:pPr>
              <w:jc w:val="right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5 465 000,00</w:t>
            </w:r>
          </w:p>
        </w:tc>
        <w:tc>
          <w:tcPr>
            <w:tcW w:w="1977" w:type="dxa"/>
          </w:tcPr>
          <w:p w:rsidR="006741A1" w:rsidRPr="00AF0C7C" w:rsidRDefault="006741A1" w:rsidP="000A4A9E">
            <w:pPr>
              <w:jc w:val="right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5 465 000,00</w:t>
            </w:r>
          </w:p>
        </w:tc>
        <w:tc>
          <w:tcPr>
            <w:tcW w:w="2823" w:type="dxa"/>
          </w:tcPr>
          <w:p w:rsidR="006741A1" w:rsidRPr="00AF0C7C" w:rsidRDefault="006741A1" w:rsidP="000A4A9E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F0C7C">
              <w:rPr>
                <w:color w:val="000000" w:themeColor="text1"/>
                <w:sz w:val="24"/>
                <w:szCs w:val="24"/>
                <w:lang w:val="ru-RU"/>
              </w:rPr>
              <w:t>город Астана,</w:t>
            </w:r>
          </w:p>
          <w:p w:rsidR="006741A1" w:rsidRPr="00AF0C7C" w:rsidRDefault="006741A1" w:rsidP="000A4A9E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F0C7C">
              <w:rPr>
                <w:color w:val="000000" w:themeColor="text1"/>
                <w:sz w:val="24"/>
                <w:szCs w:val="24"/>
                <w:lang w:val="ru-RU"/>
              </w:rPr>
              <w:t>район «Алматы»,</w:t>
            </w:r>
          </w:p>
          <w:p w:rsidR="006741A1" w:rsidRPr="00AF0C7C" w:rsidRDefault="006741A1" w:rsidP="000A4A9E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F0C7C">
              <w:rPr>
                <w:color w:val="000000" w:themeColor="text1"/>
                <w:sz w:val="24"/>
                <w:szCs w:val="24"/>
                <w:lang w:val="ru-RU"/>
              </w:rPr>
              <w:t xml:space="preserve">проспект </w:t>
            </w:r>
          </w:p>
          <w:p w:rsidR="006741A1" w:rsidRPr="00AF0C7C" w:rsidRDefault="006741A1" w:rsidP="000A4A9E">
            <w:pPr>
              <w:jc w:val="center"/>
              <w:rPr>
                <w:sz w:val="24"/>
                <w:szCs w:val="24"/>
                <w:lang w:val="ru-RU"/>
              </w:rPr>
            </w:pPr>
            <w:r w:rsidRPr="00AF0C7C">
              <w:rPr>
                <w:sz w:val="24"/>
                <w:szCs w:val="24"/>
              </w:rPr>
              <w:t>Тәуелсіздік</w:t>
            </w:r>
            <w:r w:rsidRPr="00AF0C7C">
              <w:rPr>
                <w:sz w:val="24"/>
                <w:szCs w:val="24"/>
                <w:lang w:val="ru-RU"/>
              </w:rPr>
              <w:t>, 3/1</w:t>
            </w:r>
          </w:p>
          <w:p w:rsidR="006741A1" w:rsidRPr="00AF0C7C" w:rsidRDefault="006741A1" w:rsidP="000A4A9E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741A1" w:rsidRPr="00BB4F6A" w:rsidTr="000A4A9E">
        <w:tc>
          <w:tcPr>
            <w:tcW w:w="667" w:type="dxa"/>
          </w:tcPr>
          <w:p w:rsidR="006741A1" w:rsidRPr="00AF0C7C" w:rsidRDefault="006741A1" w:rsidP="000A4A9E">
            <w:pPr>
              <w:jc w:val="center"/>
              <w:rPr>
                <w:sz w:val="24"/>
                <w:szCs w:val="24"/>
                <w:lang w:val="ru-RU"/>
              </w:rPr>
            </w:pPr>
            <w:r w:rsidRPr="00AF0C7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081" w:type="dxa"/>
          </w:tcPr>
          <w:p w:rsidR="006741A1" w:rsidRPr="00AF0C7C" w:rsidRDefault="006741A1" w:rsidP="000A4A9E">
            <w:pPr>
              <w:jc w:val="center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 xml:space="preserve">Кровать-трансформер </w:t>
            </w:r>
          </w:p>
          <w:p w:rsidR="006741A1" w:rsidRPr="00AF0C7C" w:rsidRDefault="006741A1" w:rsidP="000A4A9E">
            <w:pPr>
              <w:jc w:val="center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для родов</w:t>
            </w:r>
          </w:p>
          <w:p w:rsidR="006741A1" w:rsidRPr="00AF0C7C" w:rsidRDefault="006741A1" w:rsidP="000A4A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741A1" w:rsidRPr="00AF0C7C" w:rsidRDefault="006741A1" w:rsidP="000A4A9E">
            <w:pPr>
              <w:jc w:val="center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Штука</w:t>
            </w:r>
          </w:p>
        </w:tc>
        <w:tc>
          <w:tcPr>
            <w:tcW w:w="1446" w:type="dxa"/>
          </w:tcPr>
          <w:p w:rsidR="006741A1" w:rsidRPr="00AF0C7C" w:rsidRDefault="006741A1" w:rsidP="000A4A9E">
            <w:pPr>
              <w:jc w:val="center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2</w:t>
            </w:r>
          </w:p>
        </w:tc>
        <w:tc>
          <w:tcPr>
            <w:tcW w:w="1977" w:type="dxa"/>
          </w:tcPr>
          <w:p w:rsidR="006741A1" w:rsidRPr="00AF0C7C" w:rsidRDefault="006741A1" w:rsidP="000A4A9E">
            <w:pPr>
              <w:jc w:val="right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6 054 207,00</w:t>
            </w:r>
          </w:p>
        </w:tc>
        <w:tc>
          <w:tcPr>
            <w:tcW w:w="1977" w:type="dxa"/>
          </w:tcPr>
          <w:p w:rsidR="006741A1" w:rsidRPr="00AF0C7C" w:rsidRDefault="006741A1" w:rsidP="000A4A9E">
            <w:pPr>
              <w:jc w:val="right"/>
              <w:rPr>
                <w:sz w:val="24"/>
                <w:szCs w:val="24"/>
              </w:rPr>
            </w:pPr>
            <w:r w:rsidRPr="00AF0C7C">
              <w:rPr>
                <w:sz w:val="24"/>
                <w:szCs w:val="24"/>
              </w:rPr>
              <w:t>12 108 414,00</w:t>
            </w:r>
          </w:p>
        </w:tc>
        <w:tc>
          <w:tcPr>
            <w:tcW w:w="2823" w:type="dxa"/>
          </w:tcPr>
          <w:p w:rsidR="006741A1" w:rsidRPr="00AF0C7C" w:rsidRDefault="006741A1" w:rsidP="000A4A9E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F0C7C">
              <w:rPr>
                <w:color w:val="000000" w:themeColor="text1"/>
                <w:sz w:val="24"/>
                <w:szCs w:val="24"/>
                <w:lang w:val="ru-RU"/>
              </w:rPr>
              <w:t>город Астана,</w:t>
            </w:r>
          </w:p>
          <w:p w:rsidR="006741A1" w:rsidRPr="00AF0C7C" w:rsidRDefault="006741A1" w:rsidP="000A4A9E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F0C7C">
              <w:rPr>
                <w:color w:val="000000" w:themeColor="text1"/>
                <w:sz w:val="24"/>
                <w:szCs w:val="24"/>
                <w:lang w:val="ru-RU"/>
              </w:rPr>
              <w:t>район «Алматы»,</w:t>
            </w:r>
          </w:p>
          <w:p w:rsidR="006741A1" w:rsidRPr="00AF0C7C" w:rsidRDefault="006741A1" w:rsidP="000A4A9E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F0C7C">
              <w:rPr>
                <w:color w:val="000000" w:themeColor="text1"/>
                <w:sz w:val="24"/>
                <w:szCs w:val="24"/>
                <w:lang w:val="ru-RU"/>
              </w:rPr>
              <w:t xml:space="preserve">проспект </w:t>
            </w:r>
          </w:p>
          <w:p w:rsidR="006741A1" w:rsidRPr="00AF0C7C" w:rsidRDefault="006741A1" w:rsidP="000A4A9E">
            <w:pPr>
              <w:jc w:val="center"/>
              <w:rPr>
                <w:sz w:val="24"/>
                <w:szCs w:val="24"/>
                <w:lang w:val="ru-RU"/>
              </w:rPr>
            </w:pPr>
            <w:r w:rsidRPr="00AF0C7C">
              <w:rPr>
                <w:sz w:val="24"/>
                <w:szCs w:val="24"/>
              </w:rPr>
              <w:t>Тәуелсіздік</w:t>
            </w:r>
            <w:r w:rsidRPr="00AF0C7C">
              <w:rPr>
                <w:sz w:val="24"/>
                <w:szCs w:val="24"/>
                <w:lang w:val="ru-RU"/>
              </w:rPr>
              <w:t>, 3/1</w:t>
            </w:r>
          </w:p>
          <w:p w:rsidR="006741A1" w:rsidRPr="00AF0C7C" w:rsidRDefault="006741A1" w:rsidP="000A4A9E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6741A1" w:rsidRDefault="006741A1" w:rsidP="006741A1">
      <w:pPr>
        <w:jc w:val="center"/>
        <w:rPr>
          <w:b/>
          <w:color w:val="000000" w:themeColor="text1"/>
          <w:szCs w:val="28"/>
          <w:lang w:val="ru-RU"/>
        </w:rPr>
      </w:pPr>
    </w:p>
    <w:p w:rsidR="00264F6B" w:rsidRPr="006741A1" w:rsidRDefault="00264F6B">
      <w:pPr>
        <w:rPr>
          <w:lang w:val="ru-RU"/>
        </w:rPr>
      </w:pPr>
      <w:bookmarkStart w:id="0" w:name="_GoBack"/>
      <w:bookmarkEnd w:id="0"/>
    </w:p>
    <w:sectPr w:rsidR="00264F6B" w:rsidRPr="006741A1" w:rsidSect="00396EDB">
      <w:pgSz w:w="16838" w:h="11906" w:orient="landscape"/>
      <w:pgMar w:top="284" w:right="536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BC"/>
    <w:rsid w:val="00264F6B"/>
    <w:rsid w:val="00661FBC"/>
    <w:rsid w:val="0067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1A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1A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бух1а</dc:creator>
  <cp:keywords/>
  <dc:description/>
  <cp:lastModifiedBy>бух1а</cp:lastModifiedBy>
  <cp:revision>2</cp:revision>
  <dcterms:created xsi:type="dcterms:W3CDTF">2023-07-01T05:19:00Z</dcterms:created>
  <dcterms:modified xsi:type="dcterms:W3CDTF">2023-07-01T05:19:00Z</dcterms:modified>
</cp:coreProperties>
</file>